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19" w:rsidRPr="00673A29" w:rsidRDefault="00F21119" w:rsidP="00F21119">
      <w:pPr>
        <w:rPr>
          <w:lang w:eastAsia="en-US"/>
        </w:rPr>
      </w:pPr>
    </w:p>
    <w:p w:rsidR="00F21119" w:rsidRPr="00673A29" w:rsidRDefault="00F21119" w:rsidP="00F21119">
      <w:pPr>
        <w:jc w:val="center"/>
        <w:rPr>
          <w:b/>
        </w:rPr>
      </w:pPr>
      <w:r w:rsidRPr="00673A29">
        <w:rPr>
          <w:b/>
        </w:rPr>
        <w:t>Аннотация к рабочей программе по физической культуре 5-9 классы</w:t>
      </w:r>
    </w:p>
    <w:p w:rsidR="00F21119" w:rsidRPr="00673A29" w:rsidRDefault="00673A29" w:rsidP="00673A2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Пояснительная записка</w:t>
      </w:r>
    </w:p>
    <w:p w:rsidR="00F21119" w:rsidRPr="00673A29" w:rsidRDefault="00F21119" w:rsidP="00F21119">
      <w:pPr>
        <w:ind w:firstLine="708"/>
        <w:jc w:val="both"/>
      </w:pPr>
      <w:r w:rsidRPr="00673A29">
        <w:t xml:space="preserve">Рабочая программа по физической культуре для 5-9 класса составлена на основе Комплексной программы физического воспитания учащихся 5-9 классов.   Авторы: доктор педагогических наук В.И.Лях, кандидат педагогических наук </w:t>
      </w:r>
      <w:proofErr w:type="spellStart"/>
      <w:r w:rsidRPr="00673A29">
        <w:t>А.АЗданевич</w:t>
      </w:r>
      <w:proofErr w:type="spellEnd"/>
      <w:r w:rsidRPr="00673A29">
        <w:t>.(5-е издание М.:Просвещение,2008). Допущено Министерством образования и науки Российской Федерации. </w:t>
      </w:r>
    </w:p>
    <w:p w:rsidR="00F21119" w:rsidRPr="00673A29" w:rsidRDefault="00F21119" w:rsidP="00F21119">
      <w:pPr>
        <w:ind w:firstLine="708"/>
        <w:jc w:val="both"/>
      </w:pPr>
      <w:r w:rsidRPr="00673A29">
        <w:rPr>
          <w:b/>
        </w:rPr>
        <w:t>Цели:</w:t>
      </w:r>
      <w:r w:rsidRPr="00673A29">
        <w:t xml:space="preserve">       </w:t>
      </w:r>
    </w:p>
    <w:p w:rsidR="00F21119" w:rsidRPr="00673A29" w:rsidRDefault="00F21119" w:rsidP="00F21119">
      <w:pPr>
        <w:ind w:left="284" w:hanging="284"/>
        <w:jc w:val="both"/>
      </w:pPr>
      <w:r w:rsidRPr="00673A29">
        <w:t>1.Развитие физических качеств и способностей, совершенствование функциональных возможностей организма, укрепление индивидуального  здоровья.</w:t>
      </w:r>
    </w:p>
    <w:p w:rsidR="00F21119" w:rsidRPr="00673A29" w:rsidRDefault="00F21119" w:rsidP="00F21119">
      <w:pPr>
        <w:ind w:left="284" w:hanging="284"/>
        <w:jc w:val="both"/>
      </w:pPr>
      <w:r w:rsidRPr="00673A29">
        <w:t xml:space="preserve">2.Воспитание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 </w:t>
      </w:r>
    </w:p>
    <w:p w:rsidR="00F21119" w:rsidRPr="00673A29" w:rsidRDefault="00F21119" w:rsidP="00F21119">
      <w:pPr>
        <w:ind w:left="284" w:hanging="284"/>
        <w:jc w:val="both"/>
      </w:pPr>
      <w:r w:rsidRPr="00673A29">
        <w:t>3.Овладение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F21119" w:rsidRPr="00673A29" w:rsidRDefault="00F21119" w:rsidP="00F21119">
      <w:pPr>
        <w:ind w:left="284" w:hanging="284"/>
        <w:jc w:val="both"/>
      </w:pPr>
      <w:r w:rsidRPr="00673A29">
        <w:t>4.Освоение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F21119" w:rsidRPr="00673A29" w:rsidRDefault="00F21119" w:rsidP="00F21119">
      <w:pPr>
        <w:ind w:left="284" w:hanging="284"/>
        <w:jc w:val="both"/>
      </w:pPr>
      <w:r w:rsidRPr="00673A29">
        <w:t>5.Приобретение компетентности в физкультурно-оздоровительной и спортивной деятельности, овладение навыками творческого  сотрудничества в коллективных формах занятий физическими упражнениями.</w:t>
      </w:r>
    </w:p>
    <w:p w:rsidR="00F21119" w:rsidRPr="00673A29" w:rsidRDefault="00F21119" w:rsidP="00F21119">
      <w:pPr>
        <w:ind w:firstLine="708"/>
        <w:jc w:val="both"/>
      </w:pPr>
      <w:r w:rsidRPr="00673A29">
        <w:rPr>
          <w:b/>
        </w:rPr>
        <w:t>Задачи</w:t>
      </w:r>
      <w:r w:rsidRPr="00673A29">
        <w:t>. </w:t>
      </w:r>
    </w:p>
    <w:p w:rsidR="00F21119" w:rsidRPr="00673A29" w:rsidRDefault="00F21119" w:rsidP="00F21119">
      <w:pPr>
        <w:ind w:left="284" w:hanging="284"/>
        <w:jc w:val="both"/>
      </w:pPr>
      <w:r w:rsidRPr="00673A29">
        <w:t>1. Содействие гармоничному физическому развитию</w:t>
      </w:r>
      <w:proofErr w:type="gramStart"/>
      <w:r w:rsidRPr="00673A29">
        <w:t xml:space="preserve"> ,</w:t>
      </w:r>
      <w:proofErr w:type="gramEnd"/>
      <w:r w:rsidRPr="00673A29">
        <w:t>выработка умений использовать физические упражнения ,гигиенические процедуры и условия внешней среды для укрепления состояния здоровья , противостояние стрессам.</w:t>
      </w:r>
    </w:p>
    <w:p w:rsidR="00F21119" w:rsidRPr="00673A29" w:rsidRDefault="00F21119" w:rsidP="00F21119">
      <w:pPr>
        <w:ind w:left="284" w:hanging="284"/>
        <w:jc w:val="both"/>
      </w:pPr>
      <w:r w:rsidRPr="00673A29">
        <w:t>2.Формирование общественных и личностных представлений о престижности высокого уровня здоровья и разносторонней физиологической  подготовленности.</w:t>
      </w:r>
    </w:p>
    <w:p w:rsidR="00F21119" w:rsidRPr="00673A29" w:rsidRDefault="00F21119" w:rsidP="00F21119">
      <w:pPr>
        <w:ind w:left="284" w:hanging="284"/>
        <w:jc w:val="both"/>
      </w:pPr>
      <w:r w:rsidRPr="00673A29">
        <w:t>3.Расширение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F21119" w:rsidRPr="00673A29" w:rsidRDefault="00F21119" w:rsidP="00F21119">
      <w:pPr>
        <w:ind w:left="284" w:hanging="284"/>
        <w:jc w:val="both"/>
      </w:pPr>
      <w:r w:rsidRPr="00673A29">
        <w:t>4.Дальнейшее развитие кондиционных и координационных способностей.</w:t>
      </w:r>
    </w:p>
    <w:p w:rsidR="00F21119" w:rsidRPr="00673A29" w:rsidRDefault="00F21119" w:rsidP="00F21119">
      <w:pPr>
        <w:ind w:left="284" w:hanging="284"/>
        <w:jc w:val="both"/>
      </w:pPr>
      <w:r w:rsidRPr="00673A29">
        <w:t>5.Формирование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F21119" w:rsidRPr="00673A29" w:rsidRDefault="00F21119" w:rsidP="00F21119">
      <w:pPr>
        <w:ind w:left="284" w:hanging="284"/>
        <w:jc w:val="both"/>
      </w:pPr>
      <w:r w:rsidRPr="00673A29">
        <w:t>6.Закрепление потребности к регулярным занятиям физическими упражнениями и избранным видом спорта.</w:t>
      </w:r>
    </w:p>
    <w:p w:rsidR="00F21119" w:rsidRPr="00673A29" w:rsidRDefault="00F21119" w:rsidP="00F21119">
      <w:pPr>
        <w:ind w:left="284" w:hanging="284"/>
        <w:jc w:val="both"/>
      </w:pPr>
      <w:proofErr w:type="gramStart"/>
      <w:r w:rsidRPr="00673A29">
        <w:t>7.Формирование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самообладания.</w:t>
      </w:r>
      <w:proofErr w:type="gramEnd"/>
    </w:p>
    <w:p w:rsidR="00F21119" w:rsidRPr="00673A29" w:rsidRDefault="00F21119" w:rsidP="00F21119">
      <w:pPr>
        <w:ind w:left="284" w:hanging="284"/>
        <w:jc w:val="both"/>
      </w:pPr>
      <w:r w:rsidRPr="00673A29">
        <w:t>8.Дальнейшее развитие психических процессов и обучение  основам психической регуляции.   </w:t>
      </w:r>
    </w:p>
    <w:p w:rsidR="00F21119" w:rsidRDefault="00673A29" w:rsidP="00673A2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673A29" w:rsidRPr="00673A29" w:rsidRDefault="00673A29" w:rsidP="00673A29">
      <w:pPr>
        <w:ind w:firstLine="709"/>
        <w:jc w:val="both"/>
      </w:pPr>
      <w:bookmarkStart w:id="0" w:name="_GoBack"/>
      <w:r w:rsidRPr="00673A29">
        <w:t>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673A29" w:rsidRPr="00673A29" w:rsidRDefault="00673A29" w:rsidP="00673A29">
      <w:pPr>
        <w:ind w:firstLine="709"/>
        <w:jc w:val="both"/>
      </w:pPr>
      <w:r w:rsidRPr="00673A29">
        <w:t>Важнейшим требованием проведения современного урока по физической культуре является обеспечение дифференцированного  и индивидуального подхода к учащимся   с учётом состояния здоровья, пола, физического развития, двигательной подготовленности, особенностей развития  детей.</w:t>
      </w:r>
    </w:p>
    <w:p w:rsidR="00673A29" w:rsidRPr="00673A29" w:rsidRDefault="00673A29" w:rsidP="00673A29">
      <w:pPr>
        <w:ind w:firstLine="709"/>
        <w:jc w:val="both"/>
      </w:pPr>
      <w:r w:rsidRPr="00673A29"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деятельность. В соответствии со структурой двигательной деятельности программа </w:t>
      </w:r>
      <w:r w:rsidRPr="00673A29">
        <w:lastRenderedPageBreak/>
        <w:t>включает в себя три основных учебных раздела: «Знания о физической культуре», «Способы двигательной деятельности» и «Физическое совершенствование».</w:t>
      </w:r>
    </w:p>
    <w:p w:rsidR="00673A29" w:rsidRPr="00673A29" w:rsidRDefault="00673A29" w:rsidP="00673A29">
      <w:pPr>
        <w:ind w:firstLine="709"/>
        <w:jc w:val="both"/>
      </w:pPr>
      <w:r w:rsidRPr="00673A29"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</w:t>
      </w:r>
    </w:p>
    <w:p w:rsidR="00673A29" w:rsidRPr="00673A29" w:rsidRDefault="00673A29" w:rsidP="00673A29">
      <w:pPr>
        <w:ind w:firstLine="709"/>
        <w:jc w:val="both"/>
      </w:pPr>
      <w:r w:rsidRPr="00673A29">
        <w:t>Раздел «Способы двигательной активности» содержит задания, которые ориентированы на активное включение учащихся на самостоятельные занятия физической культурой.</w:t>
      </w:r>
    </w:p>
    <w:p w:rsidR="00673A29" w:rsidRPr="00673A29" w:rsidRDefault="00673A29" w:rsidP="00673A29">
      <w:pPr>
        <w:ind w:firstLine="709"/>
        <w:jc w:val="both"/>
      </w:pPr>
      <w:r w:rsidRPr="00673A29">
        <w:t>Раздел «Физическое совершенствование», 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</w:t>
      </w:r>
    </w:p>
    <w:bookmarkEnd w:id="0"/>
    <w:p w:rsidR="00673A29" w:rsidRPr="00673A29" w:rsidRDefault="00673A29" w:rsidP="00673A29">
      <w:pPr>
        <w:jc w:val="center"/>
        <w:rPr>
          <w:b/>
        </w:rPr>
      </w:pPr>
    </w:p>
    <w:p w:rsidR="00673A29" w:rsidRPr="00673A29" w:rsidRDefault="00673A29" w:rsidP="00673A29">
      <w:pPr>
        <w:pStyle w:val="a3"/>
        <w:numPr>
          <w:ilvl w:val="0"/>
          <w:numId w:val="1"/>
        </w:numPr>
        <w:jc w:val="center"/>
        <w:rPr>
          <w:b/>
        </w:rPr>
      </w:pPr>
      <w:r w:rsidRPr="00673A29">
        <w:rPr>
          <w:b/>
        </w:rPr>
        <w:t>Описание места учебного предмета в учебном плане</w:t>
      </w:r>
    </w:p>
    <w:p w:rsidR="00673A29" w:rsidRPr="00673A29" w:rsidRDefault="00673A29" w:rsidP="00673A29">
      <w:pPr>
        <w:tabs>
          <w:tab w:val="left" w:pos="-851"/>
          <w:tab w:val="left" w:pos="-709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EastAsia" w:cstheme="minorBidi"/>
        </w:rPr>
      </w:pPr>
      <w:r w:rsidRPr="00673A29">
        <w:rPr>
          <w:rFonts w:eastAsiaTheme="minorEastAsia" w:cstheme="minorBidi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eastAsiaTheme="minorEastAsia" w:cstheme="minorBidi"/>
        </w:rPr>
        <w:t>физической культуры</w:t>
      </w:r>
      <w:r w:rsidRPr="00673A29">
        <w:rPr>
          <w:rFonts w:eastAsiaTheme="minorEastAsia" w:cstheme="minorBidi"/>
        </w:rPr>
        <w:t xml:space="preserve"> на ступени основного общего образования отводится не менее </w:t>
      </w:r>
      <w:r>
        <w:rPr>
          <w:rFonts w:eastAsiaTheme="minorEastAsia" w:cstheme="minorBidi"/>
        </w:rPr>
        <w:t>510</w:t>
      </w:r>
      <w:r w:rsidRPr="00673A29">
        <w:rPr>
          <w:rFonts w:eastAsiaTheme="minorEastAsia" w:cstheme="minorBidi"/>
        </w:rPr>
        <w:t xml:space="preserve"> часов из расчета 3 часа в неделю при 34 учебной недели (всего 102ч) с 7 по 9 класс.</w:t>
      </w:r>
    </w:p>
    <w:p w:rsidR="00F21119" w:rsidRPr="00673A29" w:rsidRDefault="00F21119" w:rsidP="00F21119">
      <w:pPr>
        <w:jc w:val="center"/>
      </w:pPr>
      <w:r w:rsidRPr="00673A29">
        <w:br/>
      </w:r>
    </w:p>
    <w:p w:rsidR="002D42E0" w:rsidRPr="00673A29" w:rsidRDefault="002D42E0"/>
    <w:sectPr w:rsidR="002D42E0" w:rsidRPr="00673A29" w:rsidSect="009140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F27"/>
    <w:multiLevelType w:val="hybridMultilevel"/>
    <w:tmpl w:val="15A2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19"/>
    <w:rsid w:val="002D42E0"/>
    <w:rsid w:val="004F452C"/>
    <w:rsid w:val="00673A29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3809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Чишкина</dc:creator>
  <cp:lastModifiedBy>Саша</cp:lastModifiedBy>
  <cp:revision>3</cp:revision>
  <dcterms:created xsi:type="dcterms:W3CDTF">2016-09-21T11:58:00Z</dcterms:created>
  <dcterms:modified xsi:type="dcterms:W3CDTF">2016-10-26T03:41:00Z</dcterms:modified>
</cp:coreProperties>
</file>