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DB" w:rsidRPr="008B60E8" w:rsidRDefault="006222DB" w:rsidP="00622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0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B60E8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222DB" w:rsidRPr="008B60E8" w:rsidRDefault="006222DB" w:rsidP="006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60E8">
        <w:rPr>
          <w:rFonts w:ascii="Times New Roman" w:hAnsi="Times New Roman"/>
          <w:sz w:val="24"/>
          <w:szCs w:val="24"/>
        </w:rPr>
        <w:t>Приказ №</w:t>
      </w:r>
      <w:proofErr w:type="gramStart"/>
      <w:r w:rsidRPr="008B60E8">
        <w:rPr>
          <w:rFonts w:ascii="Times New Roman" w:hAnsi="Times New Roman"/>
          <w:sz w:val="24"/>
          <w:szCs w:val="24"/>
        </w:rPr>
        <w:t xml:space="preserve">                      ,</w:t>
      </w:r>
      <w:proofErr w:type="gramEnd"/>
      <w:r w:rsidRPr="008B60E8">
        <w:rPr>
          <w:rFonts w:ascii="Times New Roman" w:hAnsi="Times New Roman"/>
          <w:sz w:val="24"/>
          <w:szCs w:val="24"/>
        </w:rPr>
        <w:t>от                   .20     г.</w:t>
      </w:r>
    </w:p>
    <w:p w:rsidR="006222DB" w:rsidRPr="002750DF" w:rsidRDefault="006222DB" w:rsidP="006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50DF">
        <w:rPr>
          <w:rFonts w:ascii="Times New Roman" w:hAnsi="Times New Roman"/>
          <w:b/>
          <w:sz w:val="24"/>
          <w:szCs w:val="24"/>
          <w:u w:val="single"/>
        </w:rPr>
        <w:t>Расписание организованной образовательной деятельности</w:t>
      </w:r>
    </w:p>
    <w:p w:rsidR="006222DB" w:rsidRPr="002750DF" w:rsidRDefault="006222DB" w:rsidP="006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50DF">
        <w:rPr>
          <w:rFonts w:ascii="Times New Roman" w:hAnsi="Times New Roman"/>
          <w:b/>
          <w:sz w:val="24"/>
          <w:szCs w:val="24"/>
          <w:u w:val="single"/>
        </w:rPr>
        <w:t>МОУ Бортсурманска</w:t>
      </w:r>
      <w:r>
        <w:rPr>
          <w:rFonts w:ascii="Times New Roman" w:hAnsi="Times New Roman"/>
          <w:b/>
          <w:sz w:val="24"/>
          <w:szCs w:val="24"/>
          <w:u w:val="single"/>
        </w:rPr>
        <w:t>я СОШ, дошкольная группа на 2017-2018</w:t>
      </w:r>
      <w:r w:rsidRPr="002750DF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"/>
        <w:gridCol w:w="2247"/>
        <w:gridCol w:w="2615"/>
        <w:gridCol w:w="2499"/>
        <w:gridCol w:w="2371"/>
        <w:gridCol w:w="2523"/>
        <w:gridCol w:w="2593"/>
      </w:tblGrid>
      <w:tr w:rsidR="006222DB" w:rsidRPr="00433061" w:rsidTr="00481A70">
        <w:trPr>
          <w:cantSplit/>
          <w:trHeight w:val="310"/>
        </w:trPr>
        <w:tc>
          <w:tcPr>
            <w:tcW w:w="766" w:type="dxa"/>
            <w:vMerge w:val="restart"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7361" w:type="dxa"/>
            <w:gridSpan w:val="3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Младшая разновозрастная группа</w:t>
            </w:r>
          </w:p>
        </w:tc>
        <w:tc>
          <w:tcPr>
            <w:tcW w:w="7487" w:type="dxa"/>
            <w:gridSpan w:val="3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Старшая разновозрастная группа</w:t>
            </w:r>
          </w:p>
        </w:tc>
      </w:tr>
      <w:tr w:rsidR="006222DB" w:rsidRPr="00433061" w:rsidTr="00481A70">
        <w:trPr>
          <w:cantSplit/>
          <w:trHeight w:val="684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 группа раннего возраста (1,5-2г)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2 группа раннего возраста (2-3г)</w:t>
            </w: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младшая группа (3-4г)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Средняя группа (4-5л)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Старшая группа (5-6л)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Подготовительная группа(6-7л)</w:t>
            </w:r>
          </w:p>
        </w:tc>
      </w:tr>
      <w:tr w:rsidR="006222DB" w:rsidRPr="00433061" w:rsidTr="00481A70">
        <w:trPr>
          <w:cantSplit/>
          <w:trHeight w:val="1275"/>
        </w:trPr>
        <w:tc>
          <w:tcPr>
            <w:tcW w:w="766" w:type="dxa"/>
            <w:vMerge w:val="restart"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Расширение ориентировки в </w:t>
            </w:r>
            <w:proofErr w:type="spellStart"/>
            <w:proofErr w:type="gram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 и</w:t>
            </w:r>
            <w:proofErr w:type="gramEnd"/>
            <w:r w:rsidRPr="00433061">
              <w:rPr>
                <w:rFonts w:ascii="Times New Roman" w:hAnsi="Times New Roman"/>
              </w:rPr>
              <w:t xml:space="preserve"> развитие речи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./с природой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./с природой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./с природой</w:t>
            </w:r>
          </w:p>
        </w:tc>
      </w:tr>
      <w:tr w:rsidR="006222DB" w:rsidRPr="00433061" w:rsidTr="00481A70">
        <w:trPr>
          <w:cantSplit/>
          <w:trHeight w:val="886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10.00-10.25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10.00-10.30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</w:tr>
      <w:tr w:rsidR="006222DB" w:rsidRPr="00433061" w:rsidTr="00481A70">
        <w:trPr>
          <w:cantSplit/>
          <w:trHeight w:val="557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движений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15.45-16.05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15.45-16.10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15.45-16.15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22DB" w:rsidRPr="00433061" w:rsidTr="00481A70">
        <w:trPr>
          <w:cantSplit/>
          <w:trHeight w:val="910"/>
        </w:trPr>
        <w:tc>
          <w:tcPr>
            <w:tcW w:w="766" w:type="dxa"/>
            <w:vMerge w:val="restart"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Расширение ориентировки в </w:t>
            </w:r>
            <w:proofErr w:type="spellStart"/>
            <w:proofErr w:type="gram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 и</w:t>
            </w:r>
            <w:proofErr w:type="gramEnd"/>
            <w:r w:rsidRPr="00433061">
              <w:rPr>
                <w:rFonts w:ascii="Times New Roman" w:hAnsi="Times New Roman"/>
              </w:rPr>
              <w:t xml:space="preserve"> развитие речи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 (ФЭМП)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 (ФЭМП)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Познавательное развитие (ФЭМП)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Познавательное развитие (ФЭМП)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Познавательное развитие (ФЭМП)</w:t>
            </w:r>
          </w:p>
        </w:tc>
      </w:tr>
      <w:tr w:rsidR="006222DB" w:rsidRPr="00433061" w:rsidTr="00481A70">
        <w:trPr>
          <w:cantSplit/>
          <w:trHeight w:val="895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09.55-10.20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9.55-10.25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</w:tr>
      <w:tr w:rsidR="006222DB" w:rsidRPr="00433061" w:rsidTr="00481A70">
        <w:trPr>
          <w:cantSplit/>
          <w:trHeight w:val="823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15.45-16.05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15.45-16.10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15.45-16.15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6222DB" w:rsidRPr="00433061" w:rsidTr="00481A70">
        <w:trPr>
          <w:cantSplit/>
          <w:trHeight w:val="1274"/>
        </w:trPr>
        <w:tc>
          <w:tcPr>
            <w:tcW w:w="766" w:type="dxa"/>
            <w:vMerge w:val="restart"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Расширение ориентировки в </w:t>
            </w:r>
            <w:proofErr w:type="spellStart"/>
            <w:proofErr w:type="gram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 и</w:t>
            </w:r>
            <w:proofErr w:type="gramEnd"/>
            <w:r w:rsidRPr="00433061">
              <w:rPr>
                <w:rFonts w:ascii="Times New Roman" w:hAnsi="Times New Roman"/>
              </w:rPr>
              <w:t xml:space="preserve"> развитие речи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развитие: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./с природой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433061">
              <w:rPr>
                <w:rFonts w:ascii="Times New Roman" w:hAnsi="Times New Roman"/>
              </w:rPr>
              <w:t>окруж</w:t>
            </w:r>
            <w:proofErr w:type="spellEnd"/>
            <w:r w:rsidRPr="00433061">
              <w:rPr>
                <w:rFonts w:ascii="Times New Roman" w:hAnsi="Times New Roman"/>
              </w:rPr>
              <w:t>./с природой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речи</w:t>
            </w:r>
          </w:p>
        </w:tc>
      </w:tr>
      <w:tr w:rsidR="006222DB" w:rsidRPr="00433061" w:rsidTr="00481A70">
        <w:trPr>
          <w:cantSplit/>
          <w:trHeight w:val="990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5" w:type="dxa"/>
            <w:vAlign w:val="center"/>
          </w:tcPr>
          <w:p w:rsidR="006222DB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9.30-9.40</w:t>
            </w:r>
          </w:p>
          <w:p w:rsidR="006222DB" w:rsidRPr="00483D9A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499" w:type="dxa"/>
            <w:vAlign w:val="center"/>
          </w:tcPr>
          <w:p w:rsidR="006222DB" w:rsidRPr="00483D9A" w:rsidRDefault="006222DB" w:rsidP="00481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9.55-10.25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Познавательное развитие (ФЭМП)</w:t>
            </w:r>
          </w:p>
        </w:tc>
      </w:tr>
      <w:tr w:rsidR="006222DB" w:rsidRPr="00433061" w:rsidTr="00481A70">
        <w:trPr>
          <w:cantSplit/>
          <w:trHeight w:val="819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</w:rPr>
              <w:t>Действия со строительным материалом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15.30-15.40</w:t>
            </w:r>
          </w:p>
          <w:p w:rsidR="006222DB" w:rsidRPr="00483D9A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D9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99" w:type="dxa"/>
            <w:vAlign w:val="center"/>
          </w:tcPr>
          <w:p w:rsidR="006222DB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15.30-15.45</w:t>
            </w:r>
          </w:p>
          <w:p w:rsidR="006222DB" w:rsidRPr="00483D9A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D9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15.30-15.50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15.30-15.55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15.30-16.00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</w:tr>
      <w:tr w:rsidR="006222DB" w:rsidRPr="00433061" w:rsidTr="00481A70">
        <w:trPr>
          <w:cantSplit/>
          <w:trHeight w:val="1075"/>
        </w:trPr>
        <w:tc>
          <w:tcPr>
            <w:tcW w:w="766" w:type="dxa"/>
            <w:vMerge w:val="restart"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Действия с дидактическим материалом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Лепка</w:t>
            </w: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9.25-9.40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Лепка/Аппликация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</w:tr>
      <w:tr w:rsidR="006222DB" w:rsidRPr="00433061" w:rsidTr="00481A70">
        <w:trPr>
          <w:cantSplit/>
          <w:trHeight w:val="1119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371" w:type="dxa"/>
          </w:tcPr>
          <w:p w:rsidR="006222DB" w:rsidRPr="00813A6C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10.35-11.00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Физическая культура 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на прогулке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10.35-11.05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 xml:space="preserve">Физическая культура 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на прогулке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22DB" w:rsidRPr="00433061" w:rsidTr="00481A70">
        <w:trPr>
          <w:cantSplit/>
          <w:trHeight w:val="838"/>
        </w:trPr>
        <w:tc>
          <w:tcPr>
            <w:tcW w:w="766" w:type="dxa"/>
            <w:vMerge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движений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Физическая культура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Align w:val="center"/>
          </w:tcPr>
          <w:p w:rsidR="006222DB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15.45-16.05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57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22DB" w:rsidRPr="00433061" w:rsidTr="00481A70">
        <w:trPr>
          <w:cantSplit/>
          <w:trHeight w:val="1221"/>
        </w:trPr>
        <w:tc>
          <w:tcPr>
            <w:tcW w:w="766" w:type="dxa"/>
            <w:vMerge w:val="restart"/>
            <w:textDirection w:val="btLr"/>
            <w:vAlign w:val="center"/>
          </w:tcPr>
          <w:p w:rsidR="006222DB" w:rsidRPr="00433061" w:rsidRDefault="006222DB" w:rsidP="00481A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8.50-9.00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Действия с дидактическим материалом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9.10-9.20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33061">
              <w:rPr>
                <w:rFonts w:ascii="Times New Roman" w:hAnsi="Times New Roman"/>
                <w:b/>
              </w:rPr>
              <w:t>9.10-9.25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рисование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8.50-9.10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лепка/аппликация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лепка/аппликация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9.15-9.45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Художественное творчество: лепка/аппликация</w:t>
            </w:r>
          </w:p>
        </w:tc>
      </w:tr>
      <w:tr w:rsidR="006222DB" w:rsidRPr="00433061" w:rsidTr="00481A70">
        <w:trPr>
          <w:trHeight w:val="572"/>
        </w:trPr>
        <w:tc>
          <w:tcPr>
            <w:tcW w:w="766" w:type="dxa"/>
            <w:vMerge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15.30-15.45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9.55-10.15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9.55-10.20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9.55-10.25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Музыка</w:t>
            </w:r>
          </w:p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22DB" w:rsidRPr="00433061" w:rsidTr="00481A70">
        <w:trPr>
          <w:trHeight w:val="572"/>
        </w:trPr>
        <w:tc>
          <w:tcPr>
            <w:tcW w:w="766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15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99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71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93" w:type="dxa"/>
            <w:vAlign w:val="center"/>
          </w:tcPr>
          <w:p w:rsidR="006222DB" w:rsidRPr="00433061" w:rsidRDefault="006222DB" w:rsidP="00481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6222DB" w:rsidRPr="002750DF" w:rsidRDefault="006222DB" w:rsidP="006222D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222DB" w:rsidRPr="008C7CEA" w:rsidRDefault="006222DB" w:rsidP="006222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CEA">
        <w:rPr>
          <w:rFonts w:ascii="Times New Roman" w:hAnsi="Times New Roman"/>
          <w:sz w:val="24"/>
          <w:szCs w:val="24"/>
        </w:rPr>
        <w:t>Чередование ознакомление с окружающим:</w:t>
      </w:r>
    </w:p>
    <w:p w:rsidR="006222DB" w:rsidRPr="008C7CEA" w:rsidRDefault="006222DB" w:rsidP="006222DB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C7CEA">
        <w:rPr>
          <w:rFonts w:ascii="Times New Roman" w:hAnsi="Times New Roman"/>
          <w:sz w:val="24"/>
          <w:szCs w:val="24"/>
        </w:rPr>
        <w:t xml:space="preserve"> 2-я группа раннего возраста,  младшая группа:</w:t>
      </w:r>
      <w:r w:rsidRPr="008C7CEA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6222DB" w:rsidRPr="008C7CEA" w:rsidRDefault="006222DB" w:rsidP="00622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EA">
        <w:rPr>
          <w:rFonts w:ascii="Times New Roman" w:hAnsi="Times New Roman" w:cs="Times New Roman"/>
          <w:kern w:val="2"/>
          <w:sz w:val="24"/>
          <w:szCs w:val="24"/>
        </w:rPr>
        <w:t xml:space="preserve">1 неделя – ознакомление с природой </w:t>
      </w:r>
    </w:p>
    <w:p w:rsidR="006222DB" w:rsidRPr="00BA4BD4" w:rsidRDefault="006222DB" w:rsidP="00622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EA">
        <w:rPr>
          <w:rFonts w:ascii="Times New Roman" w:hAnsi="Times New Roman" w:cs="Times New Roman"/>
          <w:kern w:val="2"/>
          <w:sz w:val="24"/>
          <w:szCs w:val="24"/>
        </w:rPr>
        <w:t>2,3,4 недели – ознакомление с социальным миром.</w:t>
      </w:r>
    </w:p>
    <w:p w:rsidR="006222DB" w:rsidRPr="00BA4BD4" w:rsidRDefault="006222DB" w:rsidP="006222DB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A4BD4">
        <w:rPr>
          <w:rFonts w:ascii="Times New Roman" w:hAnsi="Times New Roman"/>
          <w:sz w:val="24"/>
          <w:szCs w:val="24"/>
        </w:rPr>
        <w:t>Чередование художественного творчества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руппа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4BD4">
        <w:rPr>
          <w:rFonts w:ascii="Times New Roman" w:hAnsi="Times New Roman"/>
          <w:sz w:val="24"/>
          <w:szCs w:val="24"/>
        </w:rPr>
        <w:t>: лепка/аппликация:</w:t>
      </w:r>
    </w:p>
    <w:p w:rsidR="006222DB" w:rsidRPr="00BA4BD4" w:rsidRDefault="006222DB" w:rsidP="006222DB">
      <w:pPr>
        <w:pStyle w:val="a3"/>
        <w:spacing w:line="240" w:lineRule="auto"/>
        <w:ind w:left="1440"/>
        <w:jc w:val="left"/>
        <w:rPr>
          <w:sz w:val="24"/>
          <w:szCs w:val="24"/>
        </w:rPr>
      </w:pPr>
      <w:r w:rsidRPr="00BA4BD4">
        <w:rPr>
          <w:rFonts w:ascii="Times New Roman" w:hAnsi="Times New Roman"/>
          <w:sz w:val="24"/>
          <w:szCs w:val="24"/>
        </w:rPr>
        <w:t>- Лепка – 1,3 –неделя    - Аппликация -2,4 неделя</w:t>
      </w:r>
    </w:p>
    <w:p w:rsidR="006222DB" w:rsidRPr="008C7CEA" w:rsidRDefault="006222DB" w:rsidP="006222DB">
      <w:pPr>
        <w:pStyle w:val="a3"/>
        <w:shd w:val="clear" w:color="auto" w:fill="FFFFFF"/>
        <w:spacing w:after="0" w:line="240" w:lineRule="auto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222DB" w:rsidRPr="008C7CEA" w:rsidRDefault="006222DB" w:rsidP="006222DB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Средняя, старшая</w:t>
      </w:r>
      <w:r w:rsidRPr="008C7CEA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8C7CEA">
        <w:rPr>
          <w:rFonts w:ascii="Times New Roman" w:hAnsi="Times New Roman"/>
          <w:kern w:val="2"/>
          <w:sz w:val="24"/>
          <w:szCs w:val="24"/>
        </w:rPr>
        <w:t xml:space="preserve">подготовительная: </w:t>
      </w:r>
    </w:p>
    <w:p w:rsidR="006222DB" w:rsidRPr="008C7CEA" w:rsidRDefault="006222DB" w:rsidP="00622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EA">
        <w:rPr>
          <w:rFonts w:ascii="Times New Roman" w:hAnsi="Times New Roman" w:cs="Times New Roman"/>
          <w:kern w:val="2"/>
          <w:sz w:val="24"/>
          <w:szCs w:val="24"/>
        </w:rPr>
        <w:t>1,3 недели - ознакомление с природой</w:t>
      </w:r>
    </w:p>
    <w:p w:rsidR="006222DB" w:rsidRPr="008C7CEA" w:rsidRDefault="006222DB" w:rsidP="00622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EA">
        <w:rPr>
          <w:rFonts w:ascii="Times New Roman" w:hAnsi="Times New Roman" w:cs="Times New Roman"/>
          <w:kern w:val="2"/>
          <w:sz w:val="24"/>
          <w:szCs w:val="24"/>
        </w:rPr>
        <w:lastRenderedPageBreak/>
        <w:t>2, 4 недели – ознакомление с социальным миром</w:t>
      </w:r>
    </w:p>
    <w:p w:rsidR="006222DB" w:rsidRPr="008C7CEA" w:rsidRDefault="006222DB" w:rsidP="006222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EA">
        <w:rPr>
          <w:rFonts w:ascii="Times New Roman" w:hAnsi="Times New Roman"/>
          <w:sz w:val="24"/>
          <w:szCs w:val="24"/>
        </w:rPr>
        <w:t>Чередование художественного творчества: лепка/аппликация:</w:t>
      </w:r>
    </w:p>
    <w:p w:rsidR="006222DB" w:rsidRPr="008C7CEA" w:rsidRDefault="006222DB" w:rsidP="006222DB">
      <w:pPr>
        <w:spacing w:line="240" w:lineRule="auto"/>
        <w:rPr>
          <w:sz w:val="24"/>
          <w:szCs w:val="24"/>
        </w:rPr>
      </w:pPr>
      <w:r w:rsidRPr="008C7CEA">
        <w:rPr>
          <w:rFonts w:ascii="Times New Roman" w:hAnsi="Times New Roman"/>
          <w:sz w:val="24"/>
          <w:szCs w:val="24"/>
        </w:rPr>
        <w:t>- Лепка – 1,3 –неделя    - Аппликация -2,4 неделя</w:t>
      </w:r>
    </w:p>
    <w:p w:rsidR="00000000" w:rsidRDefault="006222DB"/>
    <w:sectPr w:rsidR="00000000" w:rsidSect="008B6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7AC9"/>
    <w:multiLevelType w:val="hybridMultilevel"/>
    <w:tmpl w:val="F466B0FE"/>
    <w:lvl w:ilvl="0" w:tplc="44FCC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2DB"/>
    <w:rsid w:val="0062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2DB"/>
    <w:pPr>
      <w:suppressAutoHyphens/>
      <w:ind w:left="720"/>
      <w:contextualSpacing/>
      <w:jc w:val="right"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2018-09-20T10:57:00Z</dcterms:created>
  <dcterms:modified xsi:type="dcterms:W3CDTF">2018-09-20T10:57:00Z</dcterms:modified>
</cp:coreProperties>
</file>